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99" w:rsidRDefault="00217181">
      <w:pPr>
        <w:rPr>
          <w:lang w:val="ro-RO"/>
        </w:rPr>
      </w:pPr>
      <w:r>
        <w:rPr>
          <w:lang w:val="ro-RO"/>
        </w:rPr>
        <w:t xml:space="preserve">                     REZULTATELE OBȚINUTE LA OLIMPIADA JUDEȚEANĂ DE CHIMIE  </w:t>
      </w:r>
    </w:p>
    <w:p w:rsidR="00217181" w:rsidRDefault="00217181">
      <w:pPr>
        <w:rPr>
          <w:lang w:val="ro-RO"/>
        </w:rPr>
      </w:pPr>
      <w:r>
        <w:rPr>
          <w:lang w:val="ro-RO"/>
        </w:rPr>
        <w:t xml:space="preserve">                                                        16 februarie 2019</w:t>
      </w:r>
    </w:p>
    <w:tbl>
      <w:tblPr>
        <w:tblStyle w:val="LightList-Accent5"/>
        <w:tblW w:w="0" w:type="auto"/>
        <w:tblLook w:val="04A0"/>
      </w:tblPr>
      <w:tblGrid>
        <w:gridCol w:w="636"/>
        <w:gridCol w:w="3827"/>
        <w:gridCol w:w="850"/>
        <w:gridCol w:w="1736"/>
        <w:gridCol w:w="2354"/>
      </w:tblGrid>
      <w:tr w:rsidR="00217181" w:rsidTr="00A21EB0">
        <w:trPr>
          <w:cnfStyle w:val="100000000000"/>
        </w:trPr>
        <w:tc>
          <w:tcPr>
            <w:cnfStyle w:val="001000000000"/>
            <w:tcW w:w="583" w:type="dxa"/>
          </w:tcPr>
          <w:p w:rsidR="00217181" w:rsidRDefault="00217181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827" w:type="dxa"/>
          </w:tcPr>
          <w:p w:rsidR="00217181" w:rsidRDefault="00217181">
            <w:pPr>
              <w:cnfStyle w:val="100000000000"/>
              <w:rPr>
                <w:lang w:val="ro-RO"/>
              </w:rPr>
            </w:pPr>
            <w:r>
              <w:rPr>
                <w:lang w:val="ro-RO"/>
              </w:rPr>
              <w:t>Numele și prenumele elevului</w:t>
            </w:r>
          </w:p>
        </w:tc>
        <w:tc>
          <w:tcPr>
            <w:tcW w:w="850" w:type="dxa"/>
          </w:tcPr>
          <w:p w:rsidR="00217181" w:rsidRDefault="00217181">
            <w:pPr>
              <w:cnfStyle w:val="100000000000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</w:tc>
        <w:tc>
          <w:tcPr>
            <w:tcW w:w="1736" w:type="dxa"/>
          </w:tcPr>
          <w:p w:rsidR="00217181" w:rsidRDefault="00217181">
            <w:pPr>
              <w:cnfStyle w:val="100000000000"/>
              <w:rPr>
                <w:lang w:val="ro-RO"/>
              </w:rPr>
            </w:pPr>
            <w:r>
              <w:rPr>
                <w:lang w:val="ro-RO"/>
              </w:rPr>
              <w:t>Premiul obținut</w:t>
            </w:r>
          </w:p>
        </w:tc>
        <w:tc>
          <w:tcPr>
            <w:tcW w:w="2354" w:type="dxa"/>
          </w:tcPr>
          <w:p w:rsidR="00217181" w:rsidRDefault="00217181">
            <w:pPr>
              <w:cnfStyle w:val="100000000000"/>
              <w:rPr>
                <w:lang w:val="ro-RO"/>
              </w:rPr>
            </w:pPr>
            <w:r>
              <w:rPr>
                <w:lang w:val="ro-RO"/>
              </w:rPr>
              <w:t>Profesorul care l-a pregătit</w:t>
            </w:r>
          </w:p>
        </w:tc>
      </w:tr>
      <w:tr w:rsidR="00217181" w:rsidTr="00A21EB0">
        <w:trPr>
          <w:cnfStyle w:val="000000100000"/>
        </w:trPr>
        <w:tc>
          <w:tcPr>
            <w:cnfStyle w:val="001000000000"/>
            <w:tcW w:w="583" w:type="dxa"/>
          </w:tcPr>
          <w:p w:rsidR="00217181" w:rsidRDefault="00217181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827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 xml:space="preserve">Hizilnicov Ana Maria </w:t>
            </w:r>
          </w:p>
        </w:tc>
        <w:tc>
          <w:tcPr>
            <w:tcW w:w="850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aVIIIa</w:t>
            </w:r>
          </w:p>
        </w:tc>
        <w:tc>
          <w:tcPr>
            <w:tcW w:w="1736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mențiune</w:t>
            </w:r>
          </w:p>
        </w:tc>
        <w:tc>
          <w:tcPr>
            <w:tcW w:w="2354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Vasilache Mihaela</w:t>
            </w:r>
          </w:p>
        </w:tc>
      </w:tr>
      <w:tr w:rsidR="00217181" w:rsidTr="00A21EB0">
        <w:tc>
          <w:tcPr>
            <w:cnfStyle w:val="001000000000"/>
            <w:tcW w:w="583" w:type="dxa"/>
          </w:tcPr>
          <w:p w:rsidR="00217181" w:rsidRDefault="00217181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3827" w:type="dxa"/>
          </w:tcPr>
          <w:p w:rsidR="00217181" w:rsidRDefault="00217181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Buliga Cosmin Andrei</w:t>
            </w:r>
          </w:p>
        </w:tc>
        <w:tc>
          <w:tcPr>
            <w:tcW w:w="850" w:type="dxa"/>
          </w:tcPr>
          <w:p w:rsidR="00217181" w:rsidRDefault="00217181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aIXa</w:t>
            </w:r>
          </w:p>
        </w:tc>
        <w:tc>
          <w:tcPr>
            <w:tcW w:w="1736" w:type="dxa"/>
          </w:tcPr>
          <w:p w:rsidR="00217181" w:rsidRDefault="00217181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I, calificat la națională</w:t>
            </w:r>
          </w:p>
        </w:tc>
        <w:tc>
          <w:tcPr>
            <w:tcW w:w="2354" w:type="dxa"/>
          </w:tcPr>
          <w:p w:rsidR="00217181" w:rsidRDefault="00217181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Guceanu Constantin</w:t>
            </w:r>
          </w:p>
        </w:tc>
      </w:tr>
      <w:tr w:rsidR="00217181" w:rsidTr="00A21EB0">
        <w:trPr>
          <w:cnfStyle w:val="000000100000"/>
        </w:trPr>
        <w:tc>
          <w:tcPr>
            <w:cnfStyle w:val="001000000000"/>
            <w:tcW w:w="583" w:type="dxa"/>
          </w:tcPr>
          <w:p w:rsidR="00217181" w:rsidRDefault="00217181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3827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 xml:space="preserve">Nistor Șerban </w:t>
            </w:r>
          </w:p>
        </w:tc>
        <w:tc>
          <w:tcPr>
            <w:tcW w:w="850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aXa</w:t>
            </w:r>
          </w:p>
        </w:tc>
        <w:tc>
          <w:tcPr>
            <w:tcW w:w="1736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I, calificat la națională</w:t>
            </w:r>
          </w:p>
        </w:tc>
        <w:tc>
          <w:tcPr>
            <w:tcW w:w="2354" w:type="dxa"/>
          </w:tcPr>
          <w:p w:rsidR="00217181" w:rsidRDefault="00217181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V</w:t>
            </w:r>
            <w:r w:rsidR="004740C0">
              <w:rPr>
                <w:lang w:val="ro-RO"/>
              </w:rPr>
              <w:t xml:space="preserve">asilache Mihaela </w:t>
            </w:r>
          </w:p>
        </w:tc>
      </w:tr>
      <w:tr w:rsidR="00217181" w:rsidTr="00A21EB0">
        <w:tc>
          <w:tcPr>
            <w:cnfStyle w:val="001000000000"/>
            <w:tcW w:w="583" w:type="dxa"/>
          </w:tcPr>
          <w:p w:rsidR="00217181" w:rsidRDefault="004740C0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3827" w:type="dxa"/>
          </w:tcPr>
          <w:p w:rsidR="00217181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Gavrilescu Ștefan Sebastian</w:t>
            </w:r>
          </w:p>
        </w:tc>
        <w:tc>
          <w:tcPr>
            <w:tcW w:w="850" w:type="dxa"/>
          </w:tcPr>
          <w:p w:rsidR="00217181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aXa</w:t>
            </w:r>
          </w:p>
        </w:tc>
        <w:tc>
          <w:tcPr>
            <w:tcW w:w="1736" w:type="dxa"/>
          </w:tcPr>
          <w:p w:rsidR="00217181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I, calificat la națională</w:t>
            </w:r>
          </w:p>
        </w:tc>
        <w:tc>
          <w:tcPr>
            <w:tcW w:w="2354" w:type="dxa"/>
          </w:tcPr>
          <w:p w:rsidR="00217181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Vasilache Mihaela</w:t>
            </w:r>
          </w:p>
        </w:tc>
      </w:tr>
      <w:tr w:rsidR="00217181" w:rsidTr="00A21EB0">
        <w:trPr>
          <w:cnfStyle w:val="000000100000"/>
        </w:trPr>
        <w:tc>
          <w:tcPr>
            <w:cnfStyle w:val="001000000000"/>
            <w:tcW w:w="583" w:type="dxa"/>
          </w:tcPr>
          <w:p w:rsidR="00217181" w:rsidRDefault="004740C0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3827" w:type="dxa"/>
          </w:tcPr>
          <w:p w:rsidR="00217181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Murariu Dănuț</w:t>
            </w:r>
          </w:p>
        </w:tc>
        <w:tc>
          <w:tcPr>
            <w:tcW w:w="850" w:type="dxa"/>
          </w:tcPr>
          <w:p w:rsidR="00217181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aXIa</w:t>
            </w:r>
          </w:p>
        </w:tc>
        <w:tc>
          <w:tcPr>
            <w:tcW w:w="1736" w:type="dxa"/>
          </w:tcPr>
          <w:p w:rsidR="00217181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I, calificat la națională</w:t>
            </w:r>
          </w:p>
        </w:tc>
        <w:tc>
          <w:tcPr>
            <w:tcW w:w="2354" w:type="dxa"/>
          </w:tcPr>
          <w:p w:rsidR="00217181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Guceanu Constantin</w:t>
            </w:r>
          </w:p>
        </w:tc>
      </w:tr>
      <w:tr w:rsidR="004740C0" w:rsidTr="00A21EB0">
        <w:tc>
          <w:tcPr>
            <w:cnfStyle w:val="001000000000"/>
            <w:tcW w:w="583" w:type="dxa"/>
          </w:tcPr>
          <w:p w:rsidR="004740C0" w:rsidRDefault="004740C0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3827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Iurea Iasmina Maria</w:t>
            </w:r>
          </w:p>
        </w:tc>
        <w:tc>
          <w:tcPr>
            <w:tcW w:w="850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aXIa</w:t>
            </w:r>
          </w:p>
        </w:tc>
        <w:tc>
          <w:tcPr>
            <w:tcW w:w="1736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I, calificată la națională</w:t>
            </w:r>
          </w:p>
        </w:tc>
        <w:tc>
          <w:tcPr>
            <w:tcW w:w="2354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Hristea Mihaela Dana</w:t>
            </w:r>
          </w:p>
        </w:tc>
      </w:tr>
      <w:tr w:rsidR="004740C0" w:rsidTr="00A21EB0">
        <w:trPr>
          <w:cnfStyle w:val="000000100000"/>
        </w:trPr>
        <w:tc>
          <w:tcPr>
            <w:cnfStyle w:val="001000000000"/>
            <w:tcW w:w="583" w:type="dxa"/>
          </w:tcPr>
          <w:p w:rsidR="004740C0" w:rsidRDefault="004740C0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3827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Iacob Ecaterina</w:t>
            </w:r>
          </w:p>
        </w:tc>
        <w:tc>
          <w:tcPr>
            <w:tcW w:w="850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aXIa</w:t>
            </w:r>
          </w:p>
        </w:tc>
        <w:tc>
          <w:tcPr>
            <w:tcW w:w="1736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II, calificată la națională</w:t>
            </w:r>
          </w:p>
        </w:tc>
        <w:tc>
          <w:tcPr>
            <w:tcW w:w="2354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Guceanu Constantin</w:t>
            </w:r>
          </w:p>
        </w:tc>
      </w:tr>
      <w:tr w:rsidR="004740C0" w:rsidTr="00A21EB0">
        <w:tc>
          <w:tcPr>
            <w:cnfStyle w:val="001000000000"/>
            <w:tcW w:w="583" w:type="dxa"/>
          </w:tcPr>
          <w:p w:rsidR="004740C0" w:rsidRDefault="004740C0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827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Dumitrescu Liviu</w:t>
            </w:r>
          </w:p>
        </w:tc>
        <w:tc>
          <w:tcPr>
            <w:tcW w:w="850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aXIa</w:t>
            </w:r>
          </w:p>
        </w:tc>
        <w:tc>
          <w:tcPr>
            <w:tcW w:w="1736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III, calificat la națională</w:t>
            </w:r>
          </w:p>
        </w:tc>
        <w:tc>
          <w:tcPr>
            <w:tcW w:w="2354" w:type="dxa"/>
          </w:tcPr>
          <w:p w:rsidR="004740C0" w:rsidRDefault="004740C0">
            <w:pPr>
              <w:cnfStyle w:val="000000000000"/>
              <w:rPr>
                <w:lang w:val="ro-RO"/>
              </w:rPr>
            </w:pPr>
            <w:r>
              <w:rPr>
                <w:lang w:val="ro-RO"/>
              </w:rPr>
              <w:t>Hristea Mihaela Dana</w:t>
            </w:r>
          </w:p>
        </w:tc>
      </w:tr>
      <w:tr w:rsidR="004740C0" w:rsidTr="00A21EB0">
        <w:trPr>
          <w:cnfStyle w:val="000000100000"/>
        </w:trPr>
        <w:tc>
          <w:tcPr>
            <w:cnfStyle w:val="001000000000"/>
            <w:tcW w:w="583" w:type="dxa"/>
          </w:tcPr>
          <w:p w:rsidR="004740C0" w:rsidRDefault="004740C0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827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Ivan Cristian</w:t>
            </w:r>
          </w:p>
        </w:tc>
        <w:tc>
          <w:tcPr>
            <w:tcW w:w="850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aXIIa</w:t>
            </w:r>
          </w:p>
        </w:tc>
        <w:tc>
          <w:tcPr>
            <w:tcW w:w="1736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I, calificat la națională</w:t>
            </w:r>
          </w:p>
        </w:tc>
        <w:tc>
          <w:tcPr>
            <w:tcW w:w="2354" w:type="dxa"/>
          </w:tcPr>
          <w:p w:rsidR="004740C0" w:rsidRDefault="004740C0">
            <w:pPr>
              <w:cnfStyle w:val="000000100000"/>
              <w:rPr>
                <w:lang w:val="ro-RO"/>
              </w:rPr>
            </w:pPr>
            <w:r>
              <w:rPr>
                <w:lang w:val="ro-RO"/>
              </w:rPr>
              <w:t>Guceanu Constantin</w:t>
            </w:r>
          </w:p>
        </w:tc>
      </w:tr>
    </w:tbl>
    <w:p w:rsidR="00217181" w:rsidRPr="00217181" w:rsidRDefault="00217181">
      <w:pPr>
        <w:rPr>
          <w:lang w:val="ro-RO"/>
        </w:rPr>
      </w:pPr>
      <w:bookmarkStart w:id="0" w:name="_GoBack"/>
      <w:bookmarkEnd w:id="0"/>
    </w:p>
    <w:sectPr w:rsidR="00217181" w:rsidRPr="00217181" w:rsidSect="0021718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17181"/>
    <w:rsid w:val="00217181"/>
    <w:rsid w:val="002727E3"/>
    <w:rsid w:val="004740C0"/>
    <w:rsid w:val="00A21EB0"/>
    <w:rsid w:val="00CA6676"/>
    <w:rsid w:val="00D35099"/>
    <w:rsid w:val="00D8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A21E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CRISTINA</cp:lastModifiedBy>
  <cp:revision>3</cp:revision>
  <dcterms:created xsi:type="dcterms:W3CDTF">2019-04-20T04:01:00Z</dcterms:created>
  <dcterms:modified xsi:type="dcterms:W3CDTF">2019-04-23T03:27:00Z</dcterms:modified>
</cp:coreProperties>
</file>